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Encuesta para Estudiantes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Encuesta Laboratorio de Innovación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Edad: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Género: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Año en curso: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¿Actualmente te encuentras laborando?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¿Tienes experiencia laboral?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</w:t>
      </w:r>
      <w:r w:rsidDel="00000000" w:rsidR="00000000" w:rsidRPr="00000000">
        <w:rPr>
          <w:rtl w:val="0"/>
        </w:rPr>
        <w:t xml:space="preserve">Cómo consideras tu manejo de microsoft office?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¿Que nivel de ingles tienes?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¿Cuáles de los siguientes atributos considerados importantes en una empresa al momento de buscar trabajo?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Remuneración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Buen ambiente laboral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Renombre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Participación de Mercado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Se define como laboratorio de innovación al espacio físico y/o virtual en el cual se busca brindar soluciones innovadoras a problemas reales de empresas locales.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Basado en la definición proporcionada: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¿Cuál de las siguientes opciones escogerías como nombre de un laboratorio de innovación?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Casa Lab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Centro de Soluciones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Innovation Center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Casa Innovación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Think Lab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Centro de Innovación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¿Qué factores consideras necesarios dentro de un espacio físico poder innovar?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Comodidad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Asesores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Elementos visuales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Herramientas tecnológicas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Musica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Cafeteria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Al momento de realizar un proyecto universitario, ¿Cómo te gustaría ser recompensado?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Reconocimiento académico / nota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Beca Parcial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Tener la oportunidad de trabajar en una empresa de renombre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Remuneración por proyectos realizados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Invitaciones a capacitaciones o eventos académico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¿Te interesaria formar parte de un laboratorio de innovación en la UCG?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¿En cuál de los siguientes departamentos te gustaría innovar?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Marketing / Trade Marketing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Ventas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Logística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Finanzas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Comercio Exterior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Responsabilidad Social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Recursos Humanos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Producción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¿Cuántas horas a la semana le podrías dedicar a participar al Laboratorio de innovación?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2 - 4 horas 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4 - 6 horas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6 - 8 horas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8 - 10 horas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+10 horas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Entrevistas a Empresas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Empresa: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Numero de Empleados: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Industria: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 Encuestada: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Cargo: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¿Cuales son las características que buscan al momento de contratar a alumnos universitarios cursando sus últimos años de carrera?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¿Que tanta responsabilidad le delegan a los alumnos universitarios que forman parte de su organización?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¿Existen restricciones en cuanto a la información que se manejan con estos alumnos enrolados?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¿Estarían dispuestos a recibir propuestas innovadoras mediante un laboratorio de innovación universitario?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¿En qué áreas consideras que se debe innovar en tu organización?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</w:t>
      </w:r>
      <w:r w:rsidDel="00000000" w:rsidR="00000000" w:rsidRPr="00000000">
        <w:rPr>
          <w:rtl w:val="0"/>
        </w:rPr>
        <w:t xml:space="preserve">Cual de las siguientes opciones consideras viable a la hora de reconocer a un alumno por un proyecto realizado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Reconocimiento académico / nota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Beca Parcial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Tener la oportunidad de trabajar en una empresa de renombre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Remuneración por proyectos realizados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Invitaciones a capacitaciones o eventos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¿Que pregunta consideras importante que no te hayamos realizado en esta entrevista?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Entrevista a Actores Estratégicos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Encuestado: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Empresa: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¿Cual es su modelo de negocio? / ¿Cual es el servicio que ofrece?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¿Cuales son sus referentes de innovación?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¿Qué habilidades son necesarias para la innovación?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¿Qué aptitudes son necesarias para la innovación?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¿Cuales son las áreas más comunes en innovación actualmente?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¿Qué herramientas utiliza para obtener información al momento de innovar?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¿Con quién compiten y con quien apuntan competir?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¿Cómo crees que aportaría un laboratorio de innovación a tu negocio?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¿Que pregunta consideras importante que no te hayamos realizado en esta entrevista?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