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66" w:rsidRDefault="005D5C11">
      <w:pPr>
        <w:pStyle w:val="normal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LABORATORIO DE INNOVACIÓN</w:t>
      </w:r>
    </w:p>
    <w:p w:rsidR="00D11166" w:rsidRDefault="00D11166">
      <w:pPr>
        <w:pStyle w:val="normal0"/>
        <w:jc w:val="both"/>
        <w:rPr>
          <w:b/>
          <w:sz w:val="24"/>
          <w:szCs w:val="24"/>
        </w:rPr>
      </w:pPr>
    </w:p>
    <w:p w:rsidR="00D11166" w:rsidRDefault="005D5C11">
      <w:pPr>
        <w:pStyle w:val="normal0"/>
        <w:numPr>
          <w:ilvl w:val="0"/>
          <w:numId w:val="2"/>
        </w:num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Definir cual es problema que el LAB busca resolver.</w:t>
      </w:r>
    </w:p>
    <w:p w:rsidR="00D11166" w:rsidRDefault="00D11166">
      <w:pPr>
        <w:pStyle w:val="normal0"/>
        <w:jc w:val="both"/>
        <w:rPr>
          <w:b/>
          <w:sz w:val="24"/>
          <w:szCs w:val="24"/>
        </w:rPr>
      </w:pPr>
    </w:p>
    <w:p w:rsidR="00D11166" w:rsidRDefault="005D5C11">
      <w:pPr>
        <w:pStyle w:val="normal0"/>
        <w:jc w:val="both"/>
        <w:rPr>
          <w:sz w:val="24"/>
          <w:szCs w:val="24"/>
        </w:rPr>
      </w:pPr>
      <w:r>
        <w:rPr>
          <w:sz w:val="24"/>
          <w:szCs w:val="24"/>
        </w:rPr>
        <w:t>No existe una cultura de innovación dentro del mercado ecuatoriano, por ende las personas no están en capacidad de innovar.</w:t>
      </w:r>
    </w:p>
    <w:p w:rsidR="00D11166" w:rsidRDefault="00D11166">
      <w:pPr>
        <w:pStyle w:val="normal0"/>
        <w:ind w:left="720"/>
        <w:jc w:val="both"/>
        <w:rPr>
          <w:b/>
          <w:sz w:val="24"/>
          <w:szCs w:val="24"/>
        </w:rPr>
      </w:pPr>
    </w:p>
    <w:p w:rsidR="00D11166" w:rsidRDefault="00D11166">
      <w:pPr>
        <w:pStyle w:val="normal0"/>
        <w:ind w:left="720"/>
        <w:jc w:val="both"/>
        <w:rPr>
          <w:b/>
          <w:sz w:val="24"/>
          <w:szCs w:val="24"/>
        </w:rPr>
      </w:pPr>
    </w:p>
    <w:p w:rsidR="00D11166" w:rsidRDefault="005D5C11">
      <w:pPr>
        <w:pStyle w:val="normal0"/>
        <w:numPr>
          <w:ilvl w:val="0"/>
          <w:numId w:val="2"/>
        </w:num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Que es el LAB.</w:t>
      </w:r>
    </w:p>
    <w:p w:rsidR="00D11166" w:rsidRDefault="00D11166">
      <w:pPr>
        <w:pStyle w:val="normal0"/>
        <w:jc w:val="both"/>
        <w:rPr>
          <w:b/>
          <w:sz w:val="24"/>
          <w:szCs w:val="24"/>
        </w:rPr>
      </w:pPr>
    </w:p>
    <w:p w:rsidR="00D11166" w:rsidRDefault="005D5C11">
      <w:pPr>
        <w:pStyle w:val="normal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un espacio físico y virtual que promueve el proceso de innovación, facilitando a sus usuarios conocimientos y herramientas necesarios. </w:t>
      </w:r>
    </w:p>
    <w:p w:rsidR="00D11166" w:rsidRDefault="00D11166">
      <w:pPr>
        <w:pStyle w:val="normal0"/>
        <w:rPr>
          <w:b/>
          <w:sz w:val="24"/>
          <w:szCs w:val="24"/>
        </w:rPr>
      </w:pPr>
    </w:p>
    <w:p w:rsidR="00D11166" w:rsidRDefault="005D5C11">
      <w:pPr>
        <w:pStyle w:val="normal0"/>
        <w:numPr>
          <w:ilvl w:val="0"/>
          <w:numId w:val="2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Cómo va a funcionar el LAB.</w:t>
      </w:r>
    </w:p>
    <w:p w:rsidR="00D11166" w:rsidRDefault="00D11166">
      <w:pPr>
        <w:pStyle w:val="normal0"/>
        <w:rPr>
          <w:b/>
          <w:sz w:val="24"/>
          <w:szCs w:val="24"/>
        </w:rPr>
      </w:pPr>
    </w:p>
    <w:p w:rsidR="00D11166" w:rsidRDefault="005D5C11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El lab será un proyecto autosostenible que le reporta directamente a la fundación casa </w:t>
      </w:r>
      <w:r>
        <w:rPr>
          <w:sz w:val="24"/>
          <w:szCs w:val="24"/>
        </w:rPr>
        <w:t>grande</w:t>
      </w:r>
    </w:p>
    <w:p w:rsidR="00D11166" w:rsidRDefault="005D5C11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Se trabajara con la Facultad de Administración </w:t>
      </w:r>
    </w:p>
    <w:p w:rsidR="00D11166" w:rsidRDefault="00D11166">
      <w:pPr>
        <w:pStyle w:val="normal0"/>
        <w:rPr>
          <w:sz w:val="24"/>
          <w:szCs w:val="24"/>
        </w:rPr>
      </w:pPr>
    </w:p>
    <w:p w:rsidR="00D11166" w:rsidRDefault="005D5C11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Ofrecerá los siguientes servicios:</w:t>
      </w:r>
    </w:p>
    <w:p w:rsidR="00D11166" w:rsidRDefault="00D11166">
      <w:pPr>
        <w:pStyle w:val="normal0"/>
        <w:rPr>
          <w:sz w:val="24"/>
          <w:szCs w:val="24"/>
        </w:rPr>
      </w:pPr>
    </w:p>
    <w:p w:rsidR="00D11166" w:rsidRDefault="005D5C11">
      <w:pPr>
        <w:pStyle w:val="normal0"/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Certificaciones: Modulos interactivos en línea.</w:t>
      </w:r>
    </w:p>
    <w:p w:rsidR="00D11166" w:rsidRDefault="005D5C11">
      <w:pPr>
        <w:pStyle w:val="normal0"/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Coworking: Herramientas para realizar trabajos colaborativos.</w:t>
      </w:r>
    </w:p>
    <w:p w:rsidR="00D11166" w:rsidRDefault="005D5C11">
      <w:pPr>
        <w:pStyle w:val="normal0"/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Talleres, Seminarios, Conferencias: Complementar conoc</w:t>
      </w:r>
      <w:r>
        <w:rPr>
          <w:sz w:val="24"/>
          <w:szCs w:val="24"/>
        </w:rPr>
        <w:t>imientos</w:t>
      </w:r>
    </w:p>
    <w:p w:rsidR="00D11166" w:rsidRDefault="005D5C11">
      <w:pPr>
        <w:pStyle w:val="normal0"/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Red de Servicios:Brindar asesorías y herramientas a las pymes</w:t>
      </w:r>
    </w:p>
    <w:p w:rsidR="00D11166" w:rsidRDefault="00D11166">
      <w:pPr>
        <w:pStyle w:val="normal0"/>
        <w:rPr>
          <w:b/>
          <w:sz w:val="24"/>
          <w:szCs w:val="24"/>
        </w:rPr>
      </w:pPr>
    </w:p>
    <w:p w:rsidR="00D11166" w:rsidRDefault="005D5C11">
      <w:pPr>
        <w:pStyle w:val="normal0"/>
        <w:numPr>
          <w:ilvl w:val="0"/>
          <w:numId w:val="2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Donde va a funcionar el LAB.</w:t>
      </w:r>
    </w:p>
    <w:p w:rsidR="00D11166" w:rsidRDefault="00D11166">
      <w:pPr>
        <w:pStyle w:val="normal0"/>
        <w:rPr>
          <w:b/>
          <w:sz w:val="24"/>
          <w:szCs w:val="24"/>
        </w:rPr>
      </w:pPr>
    </w:p>
    <w:p w:rsidR="00D11166" w:rsidRDefault="005D5C11">
      <w:pPr>
        <w:pStyle w:val="normal0"/>
        <w:rPr>
          <w:sz w:val="24"/>
          <w:szCs w:val="24"/>
        </w:rPr>
      </w:pPr>
      <w:r>
        <w:rPr>
          <w:sz w:val="24"/>
          <w:szCs w:val="24"/>
        </w:rPr>
        <w:t>Edificio Movistar</w:t>
      </w:r>
    </w:p>
    <w:p w:rsidR="00D11166" w:rsidRDefault="00D11166">
      <w:pPr>
        <w:pStyle w:val="normal0"/>
        <w:rPr>
          <w:b/>
          <w:sz w:val="24"/>
          <w:szCs w:val="24"/>
        </w:rPr>
      </w:pPr>
    </w:p>
    <w:p w:rsidR="00D11166" w:rsidRDefault="005D5C11">
      <w:pPr>
        <w:pStyle w:val="normal0"/>
        <w:numPr>
          <w:ilvl w:val="0"/>
          <w:numId w:val="2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Cómo se incorpora el LAB con la UCG. </w:t>
      </w:r>
    </w:p>
    <w:p w:rsidR="00D11166" w:rsidRDefault="00D11166">
      <w:pPr>
        <w:pStyle w:val="normal0"/>
        <w:rPr>
          <w:b/>
          <w:sz w:val="24"/>
          <w:szCs w:val="24"/>
        </w:rPr>
      </w:pPr>
    </w:p>
    <w:p w:rsidR="00D11166" w:rsidRDefault="005D5C11">
      <w:pPr>
        <w:pStyle w:val="normal0"/>
        <w:rPr>
          <w:sz w:val="24"/>
          <w:szCs w:val="24"/>
        </w:rPr>
      </w:pPr>
      <w:r>
        <w:rPr>
          <w:sz w:val="24"/>
          <w:szCs w:val="24"/>
        </w:rPr>
        <w:t>El laboratorio será un socio estratégico de la universidad</w:t>
      </w:r>
    </w:p>
    <w:p w:rsidR="00D11166" w:rsidRDefault="005D5C11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varias de las funciones del laboratorio de innovación dependerá de los recursos de la universidad </w:t>
      </w:r>
    </w:p>
    <w:p w:rsidR="00D11166" w:rsidRDefault="005D5C11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Para participar en el laboratorio de innovación como requisito deben aprobar la materia de innovación. </w:t>
      </w:r>
    </w:p>
    <w:p w:rsidR="00D11166" w:rsidRDefault="00D11166">
      <w:pPr>
        <w:pStyle w:val="normal0"/>
        <w:rPr>
          <w:sz w:val="24"/>
          <w:szCs w:val="24"/>
        </w:rPr>
      </w:pPr>
    </w:p>
    <w:p w:rsidR="00D11166" w:rsidRDefault="005D5C11">
      <w:pPr>
        <w:pStyle w:val="normal0"/>
        <w:rPr>
          <w:sz w:val="24"/>
          <w:szCs w:val="24"/>
        </w:rPr>
      </w:pPr>
      <w:r>
        <w:rPr>
          <w:sz w:val="24"/>
          <w:szCs w:val="24"/>
        </w:rPr>
        <w:t>Existirá una relación académica en la cual la univer</w:t>
      </w:r>
      <w:r>
        <w:rPr>
          <w:sz w:val="24"/>
          <w:szCs w:val="24"/>
        </w:rPr>
        <w:t>sidad provera alumnos, herramientas, docentes y actividades varias mientras que el laboratorio de innovación otorgará un factor diferenciador a la universidad casa grande.</w:t>
      </w:r>
    </w:p>
    <w:p w:rsidR="00D11166" w:rsidRDefault="00D11166">
      <w:pPr>
        <w:pStyle w:val="normal0"/>
        <w:rPr>
          <w:b/>
          <w:sz w:val="24"/>
          <w:szCs w:val="24"/>
        </w:rPr>
      </w:pPr>
    </w:p>
    <w:p w:rsidR="00D11166" w:rsidRDefault="005D5C11">
      <w:pPr>
        <w:pStyle w:val="normal0"/>
        <w:numPr>
          <w:ilvl w:val="0"/>
          <w:numId w:val="2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Objetivos. </w:t>
      </w:r>
    </w:p>
    <w:p w:rsidR="00D11166" w:rsidRDefault="005D5C11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>General</w:t>
      </w:r>
    </w:p>
    <w:p w:rsidR="00D11166" w:rsidRDefault="00D11166">
      <w:pPr>
        <w:pStyle w:val="normal0"/>
        <w:rPr>
          <w:b/>
          <w:sz w:val="24"/>
          <w:szCs w:val="24"/>
        </w:rPr>
      </w:pPr>
    </w:p>
    <w:p w:rsidR="00D11166" w:rsidRDefault="00D11166">
      <w:pPr>
        <w:pStyle w:val="normal0"/>
        <w:rPr>
          <w:b/>
          <w:sz w:val="24"/>
          <w:szCs w:val="24"/>
        </w:rPr>
      </w:pPr>
    </w:p>
    <w:p w:rsidR="00D11166" w:rsidRDefault="00D11166">
      <w:pPr>
        <w:pStyle w:val="normal0"/>
        <w:rPr>
          <w:b/>
          <w:sz w:val="24"/>
          <w:szCs w:val="24"/>
        </w:rPr>
      </w:pPr>
    </w:p>
    <w:p w:rsidR="00D11166" w:rsidRDefault="005D5C11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>Específicos</w:t>
      </w:r>
    </w:p>
    <w:p w:rsidR="00D11166" w:rsidRDefault="00D11166">
      <w:pPr>
        <w:pStyle w:val="normal0"/>
        <w:rPr>
          <w:b/>
          <w:sz w:val="24"/>
          <w:szCs w:val="24"/>
        </w:rPr>
      </w:pPr>
    </w:p>
    <w:p w:rsidR="00D11166" w:rsidRDefault="005D5C11">
      <w:pPr>
        <w:pStyle w:val="normal0"/>
        <w:numPr>
          <w:ilvl w:val="0"/>
          <w:numId w:val="2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Quienes son los beneficiarios; mencionarlos y d</w:t>
      </w:r>
      <w:r>
        <w:rPr>
          <w:b/>
          <w:sz w:val="24"/>
          <w:szCs w:val="24"/>
        </w:rPr>
        <w:t>escribirlos.</w:t>
      </w:r>
    </w:p>
    <w:p w:rsidR="00D11166" w:rsidRDefault="00D11166">
      <w:pPr>
        <w:pStyle w:val="normal0"/>
        <w:rPr>
          <w:b/>
          <w:sz w:val="24"/>
          <w:szCs w:val="24"/>
        </w:rPr>
      </w:pPr>
    </w:p>
    <w:p w:rsidR="00D11166" w:rsidRDefault="005D5C11">
      <w:pPr>
        <w:pStyle w:val="normal0"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Estudiantes</w:t>
      </w:r>
    </w:p>
    <w:p w:rsidR="00D11166" w:rsidRDefault="005D5C11">
      <w:pPr>
        <w:pStyle w:val="normal0"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Empresarios </w:t>
      </w:r>
    </w:p>
    <w:p w:rsidR="00D11166" w:rsidRDefault="005D5C11">
      <w:pPr>
        <w:pStyle w:val="normal0"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Universidad Casa Grande</w:t>
      </w:r>
    </w:p>
    <w:p w:rsidR="00D11166" w:rsidRDefault="00D11166">
      <w:pPr>
        <w:pStyle w:val="normal0"/>
        <w:rPr>
          <w:b/>
          <w:sz w:val="24"/>
          <w:szCs w:val="24"/>
        </w:rPr>
      </w:pPr>
    </w:p>
    <w:p w:rsidR="00D11166" w:rsidRDefault="005D5C11">
      <w:pPr>
        <w:pStyle w:val="normal0"/>
        <w:numPr>
          <w:ilvl w:val="0"/>
          <w:numId w:val="2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Cual es el cambio que se va a producir en los beneficiarios.</w:t>
      </w:r>
    </w:p>
    <w:p w:rsidR="00D11166" w:rsidRDefault="00D11166">
      <w:pPr>
        <w:pStyle w:val="normal0"/>
        <w:rPr>
          <w:b/>
          <w:sz w:val="24"/>
          <w:szCs w:val="24"/>
        </w:rPr>
      </w:pPr>
    </w:p>
    <w:p w:rsidR="00D11166" w:rsidRDefault="005D5C11">
      <w:pPr>
        <w:pStyle w:val="normal0"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Estudiantes: Los estudiantes van conocer la estructura de cómo innovar.</w:t>
      </w:r>
    </w:p>
    <w:p w:rsidR="00D11166" w:rsidRDefault="005D5C11">
      <w:pPr>
        <w:pStyle w:val="normal0"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Empresarios: Mejor entendimiento en el proceso de innovar. </w:t>
      </w:r>
    </w:p>
    <w:p w:rsidR="00D11166" w:rsidRDefault="005D5C11">
      <w:pPr>
        <w:pStyle w:val="normal0"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Universidad Casa Grande: Ser los pioneros con un laboratorio de innovación empresarial. </w:t>
      </w:r>
    </w:p>
    <w:p w:rsidR="00D11166" w:rsidRDefault="00D11166">
      <w:pPr>
        <w:pStyle w:val="normal0"/>
        <w:rPr>
          <w:b/>
          <w:sz w:val="24"/>
          <w:szCs w:val="24"/>
        </w:rPr>
      </w:pPr>
    </w:p>
    <w:p w:rsidR="00D11166" w:rsidRDefault="00D11166">
      <w:pPr>
        <w:pStyle w:val="normal0"/>
        <w:rPr>
          <w:b/>
          <w:sz w:val="24"/>
          <w:szCs w:val="24"/>
        </w:rPr>
      </w:pPr>
    </w:p>
    <w:p w:rsidR="00D11166" w:rsidRDefault="005D5C11">
      <w:pPr>
        <w:pStyle w:val="normal0"/>
        <w:numPr>
          <w:ilvl w:val="0"/>
          <w:numId w:val="2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Que hace que este LAB sea innovador.</w:t>
      </w:r>
    </w:p>
    <w:p w:rsidR="00D11166" w:rsidRDefault="00D11166">
      <w:pPr>
        <w:pStyle w:val="normal0"/>
        <w:rPr>
          <w:b/>
          <w:sz w:val="24"/>
          <w:szCs w:val="24"/>
        </w:rPr>
      </w:pPr>
    </w:p>
    <w:p w:rsidR="00D11166" w:rsidRDefault="005D5C11">
      <w:pPr>
        <w:pStyle w:val="normal0"/>
        <w:rPr>
          <w:sz w:val="24"/>
          <w:szCs w:val="24"/>
        </w:rPr>
      </w:pPr>
      <w:r>
        <w:rPr>
          <w:sz w:val="24"/>
          <w:szCs w:val="24"/>
        </w:rPr>
        <w:t>Este laboratorio de innovación está conectado con actores claves, m</w:t>
      </w:r>
      <w:r>
        <w:rPr>
          <w:sz w:val="24"/>
          <w:szCs w:val="24"/>
        </w:rPr>
        <w:t>uchos más usuario que se complementan entre ellos</w:t>
      </w:r>
    </w:p>
    <w:p w:rsidR="00D11166" w:rsidRDefault="005D5C11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El laboratorio se convertirá en el engranaje entre alumnos y empresas </w:t>
      </w:r>
    </w:p>
    <w:p w:rsidR="00D11166" w:rsidRDefault="00D11166">
      <w:pPr>
        <w:pStyle w:val="normal0"/>
        <w:rPr>
          <w:sz w:val="24"/>
          <w:szCs w:val="24"/>
        </w:rPr>
      </w:pPr>
    </w:p>
    <w:p w:rsidR="00D11166" w:rsidRDefault="005D5C11">
      <w:pPr>
        <w:pStyle w:val="normal0"/>
        <w:numPr>
          <w:ilvl w:val="0"/>
          <w:numId w:val="2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Cómo va a ser ahora y cómo va a evolucionar en el tiempo este LAB.</w:t>
      </w:r>
    </w:p>
    <w:p w:rsidR="00D11166" w:rsidRDefault="00D11166">
      <w:pPr>
        <w:pStyle w:val="normal0"/>
        <w:rPr>
          <w:b/>
          <w:sz w:val="24"/>
          <w:szCs w:val="24"/>
        </w:rPr>
      </w:pPr>
    </w:p>
    <w:p w:rsidR="00D11166" w:rsidRDefault="005D5C11">
      <w:pPr>
        <w:pStyle w:val="normal0"/>
        <w:rPr>
          <w:sz w:val="24"/>
          <w:szCs w:val="24"/>
        </w:rPr>
      </w:pPr>
      <w:r>
        <w:rPr>
          <w:sz w:val="24"/>
          <w:szCs w:val="24"/>
        </w:rPr>
        <w:t>Empezaremos con la certificaciones, y se va a ir enriqueciendo con</w:t>
      </w:r>
      <w:r>
        <w:rPr>
          <w:sz w:val="24"/>
          <w:szCs w:val="24"/>
        </w:rPr>
        <w:t xml:space="preserve"> cada una de las experiencias que se van obteniendo en los diferentes servicios que ofrece el laboratorio.</w:t>
      </w:r>
    </w:p>
    <w:p w:rsidR="00D11166" w:rsidRDefault="00D11166">
      <w:pPr>
        <w:pStyle w:val="normal0"/>
        <w:rPr>
          <w:b/>
          <w:sz w:val="24"/>
          <w:szCs w:val="24"/>
        </w:rPr>
      </w:pPr>
    </w:p>
    <w:p w:rsidR="00D11166" w:rsidRDefault="005D5C11">
      <w:pPr>
        <w:pStyle w:val="normal0"/>
        <w:numPr>
          <w:ilvl w:val="0"/>
          <w:numId w:val="2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Como se hace visible el LAB. </w:t>
      </w:r>
    </w:p>
    <w:p w:rsidR="00D11166" w:rsidRDefault="005D5C11">
      <w:pPr>
        <w:pStyle w:val="normal0"/>
        <w:numPr>
          <w:ilvl w:val="1"/>
          <w:numId w:val="2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Hacia adentro de la UCG: </w:t>
      </w:r>
      <w:r>
        <w:rPr>
          <w:sz w:val="24"/>
          <w:szCs w:val="24"/>
        </w:rPr>
        <w:t>Mediante campañas internas que fomenten la participación de los alumnos enfatizando los benef</w:t>
      </w:r>
      <w:r>
        <w:rPr>
          <w:sz w:val="24"/>
          <w:szCs w:val="24"/>
        </w:rPr>
        <w:t xml:space="preserve">icios que obtendrán una vez dentro del lab. </w:t>
      </w:r>
    </w:p>
    <w:p w:rsidR="00D11166" w:rsidRDefault="005D5C11">
      <w:pPr>
        <w:pStyle w:val="normal0"/>
        <w:numPr>
          <w:ilvl w:val="1"/>
          <w:numId w:val="2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Hacia afuera de la UCG: </w:t>
      </w:r>
      <w:r>
        <w:rPr>
          <w:sz w:val="24"/>
          <w:szCs w:val="24"/>
        </w:rPr>
        <w:t xml:space="preserve">Se debe manejar una estrategia según el grupo objetivo. Queremos destacar los servicios a ofrecer mediante redes sociales, ya que este es el único medio que nos permite segmentar en base a preferencias y perfiles de personas. </w:t>
      </w:r>
    </w:p>
    <w:p w:rsidR="00D11166" w:rsidRDefault="00D11166">
      <w:pPr>
        <w:pStyle w:val="normal0"/>
        <w:ind w:left="720"/>
        <w:rPr>
          <w:b/>
          <w:sz w:val="24"/>
          <w:szCs w:val="24"/>
        </w:rPr>
      </w:pPr>
    </w:p>
    <w:p w:rsidR="00D11166" w:rsidRDefault="005D5C11">
      <w:pPr>
        <w:pStyle w:val="normal0"/>
        <w:numPr>
          <w:ilvl w:val="0"/>
          <w:numId w:val="2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El LAB como funciona como in</w:t>
      </w:r>
      <w:r>
        <w:rPr>
          <w:b/>
          <w:sz w:val="24"/>
          <w:szCs w:val="24"/>
        </w:rPr>
        <w:t>stancia académica para los alumnos de ADM: Será obligación para todos, cómo será. ( CARLITOS)</w:t>
      </w:r>
    </w:p>
    <w:p w:rsidR="00D11166" w:rsidRDefault="005D5C11">
      <w:pPr>
        <w:pStyle w:val="normal0"/>
        <w:rPr>
          <w:sz w:val="24"/>
          <w:szCs w:val="24"/>
        </w:rPr>
      </w:pPr>
      <w:r>
        <w:rPr>
          <w:sz w:val="24"/>
          <w:szCs w:val="24"/>
        </w:rPr>
        <w:t>Para contar con la presencia obligatoria de los estudiantes se deberá de realizar una materia sobre el laboratorio de innovación. Así mismo los alumnos podrán rea</w:t>
      </w:r>
      <w:r>
        <w:rPr>
          <w:sz w:val="24"/>
          <w:szCs w:val="24"/>
        </w:rPr>
        <w:t xml:space="preserve">lizar </w:t>
      </w:r>
      <w:r>
        <w:rPr>
          <w:sz w:val="24"/>
          <w:szCs w:val="24"/>
        </w:rPr>
        <w:lastRenderedPageBreak/>
        <w:t xml:space="preserve">sus pasantías pre profesionales dentro de este laboratorio. Los alumnos que quieran seguir colaborando deberán de cumplir requisitos (créditos, materias). </w:t>
      </w:r>
    </w:p>
    <w:p w:rsidR="00D11166" w:rsidRDefault="00D11166">
      <w:pPr>
        <w:pStyle w:val="normal0"/>
        <w:rPr>
          <w:b/>
          <w:sz w:val="24"/>
          <w:szCs w:val="24"/>
        </w:rPr>
      </w:pPr>
    </w:p>
    <w:p w:rsidR="00D11166" w:rsidRDefault="005D5C11">
      <w:pPr>
        <w:pStyle w:val="normal0"/>
        <w:numPr>
          <w:ilvl w:val="0"/>
          <w:numId w:val="2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Quién será el encargado de coordinar la parte académica de los proyectos. (Andres)</w:t>
      </w:r>
    </w:p>
    <w:p w:rsidR="00D11166" w:rsidRDefault="00D11166">
      <w:pPr>
        <w:pStyle w:val="normal0"/>
        <w:rPr>
          <w:b/>
          <w:sz w:val="24"/>
          <w:szCs w:val="24"/>
        </w:rPr>
      </w:pPr>
    </w:p>
    <w:p w:rsidR="00D11166" w:rsidRDefault="005D5C11">
      <w:pPr>
        <w:pStyle w:val="normal0"/>
        <w:rPr>
          <w:sz w:val="24"/>
          <w:szCs w:val="24"/>
        </w:rPr>
      </w:pPr>
      <w:r>
        <w:rPr>
          <w:sz w:val="24"/>
          <w:szCs w:val="24"/>
        </w:rPr>
        <w:t>La perso</w:t>
      </w:r>
      <w:r>
        <w:rPr>
          <w:sz w:val="24"/>
          <w:szCs w:val="24"/>
        </w:rPr>
        <w:t>na encargada de administrar el laboratorio de innovación. definir cargo, perfil, reporte jerárquico, rol, RUC. revisar con Enrique Rojas.</w:t>
      </w:r>
    </w:p>
    <w:p w:rsidR="00D11166" w:rsidRDefault="00D11166">
      <w:pPr>
        <w:pStyle w:val="normal0"/>
        <w:rPr>
          <w:sz w:val="24"/>
          <w:szCs w:val="24"/>
        </w:rPr>
      </w:pPr>
    </w:p>
    <w:p w:rsidR="00D11166" w:rsidRDefault="005D5C11">
      <w:pPr>
        <w:pStyle w:val="normal0"/>
        <w:rPr>
          <w:sz w:val="24"/>
          <w:szCs w:val="24"/>
        </w:rPr>
      </w:pPr>
      <w:r>
        <w:rPr>
          <w:sz w:val="24"/>
          <w:szCs w:val="24"/>
        </w:rPr>
        <w:t>La recomendación es que sea una persona independiente, con alto nivel de relacionamiento comercial, y que pueda gener</w:t>
      </w:r>
      <w:r>
        <w:rPr>
          <w:sz w:val="24"/>
          <w:szCs w:val="24"/>
        </w:rPr>
        <w:t>ar negocios (comercial) para el laboratorio de innovación.</w:t>
      </w:r>
    </w:p>
    <w:p w:rsidR="00D11166" w:rsidRDefault="00D11166">
      <w:pPr>
        <w:pStyle w:val="normal0"/>
        <w:rPr>
          <w:b/>
          <w:sz w:val="24"/>
          <w:szCs w:val="24"/>
        </w:rPr>
      </w:pPr>
    </w:p>
    <w:p w:rsidR="00D11166" w:rsidRDefault="005D5C11">
      <w:pPr>
        <w:pStyle w:val="normal0"/>
        <w:numPr>
          <w:ilvl w:val="0"/>
          <w:numId w:val="2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Cuando arranca: Dayanara</w:t>
      </w:r>
    </w:p>
    <w:p w:rsidR="00D11166" w:rsidRDefault="00D11166">
      <w:pPr>
        <w:pStyle w:val="normal0"/>
        <w:rPr>
          <w:b/>
          <w:sz w:val="24"/>
          <w:szCs w:val="24"/>
        </w:rPr>
      </w:pPr>
    </w:p>
    <w:p w:rsidR="00D11166" w:rsidRDefault="005D5C11">
      <w:pPr>
        <w:pStyle w:val="normal0"/>
        <w:numPr>
          <w:ilvl w:val="0"/>
          <w:numId w:val="2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Como los alumnos van a poder ser parte del LAB.</w:t>
      </w:r>
    </w:p>
    <w:p w:rsidR="00D11166" w:rsidRDefault="005D5C11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Los alumnos que podrán participar en este laboratorio tendrán que contar con un total de 158 créditos, los cuales son estudiantes que están cursando tercer y cuarto año, también tendrán la oportunidad de realizar sus prácticas pre profesionales trabajando </w:t>
      </w:r>
      <w:r>
        <w:rPr>
          <w:sz w:val="24"/>
          <w:szCs w:val="24"/>
        </w:rPr>
        <w:t xml:space="preserve">en el laboratorio. </w:t>
      </w:r>
    </w:p>
    <w:p w:rsidR="00D11166" w:rsidRDefault="00D11166">
      <w:pPr>
        <w:pStyle w:val="normal0"/>
        <w:rPr>
          <w:b/>
          <w:sz w:val="24"/>
          <w:szCs w:val="24"/>
        </w:rPr>
      </w:pPr>
    </w:p>
    <w:p w:rsidR="00D11166" w:rsidRDefault="005D5C11">
      <w:pPr>
        <w:pStyle w:val="normal0"/>
        <w:numPr>
          <w:ilvl w:val="0"/>
          <w:numId w:val="2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Organigrama del LAB</w:t>
      </w:r>
      <w:r>
        <w:rPr>
          <w:b/>
          <w:sz w:val="24"/>
          <w:szCs w:val="24"/>
        </w:rPr>
        <w:br/>
      </w:r>
    </w:p>
    <w:p w:rsidR="00D11166" w:rsidRDefault="00D11166">
      <w:pPr>
        <w:pStyle w:val="normal0"/>
        <w:rPr>
          <w:b/>
          <w:sz w:val="24"/>
          <w:szCs w:val="24"/>
        </w:rPr>
      </w:pPr>
    </w:p>
    <w:p w:rsidR="00D11166" w:rsidRDefault="00D11166">
      <w:pPr>
        <w:pStyle w:val="normal0"/>
        <w:rPr>
          <w:b/>
        </w:rPr>
      </w:pPr>
    </w:p>
    <w:sectPr w:rsidR="00D11166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1441E"/>
    <w:multiLevelType w:val="multilevel"/>
    <w:tmpl w:val="C9E01B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84007F7"/>
    <w:multiLevelType w:val="multilevel"/>
    <w:tmpl w:val="723490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F646463"/>
    <w:multiLevelType w:val="multilevel"/>
    <w:tmpl w:val="FE34A8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11166"/>
    <w:rsid w:val="005D5C11"/>
    <w:rsid w:val="00D1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3368</Characters>
  <Application>Microsoft Macintosh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Dayanara Pinoargote</cp:lastModifiedBy>
  <cp:revision>2</cp:revision>
  <dcterms:created xsi:type="dcterms:W3CDTF">2017-10-05T04:06:00Z</dcterms:created>
  <dcterms:modified xsi:type="dcterms:W3CDTF">2017-10-05T04:06:00Z</dcterms:modified>
</cp:coreProperties>
</file>